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rsidR="00CC1CDC" w:rsidRDefault="00CC1CDC" w:rsidP="00F05FC9">
      <w:pPr>
        <w:pStyle w:val="Corpotesto"/>
        <w:pBdr>
          <w:bottom w:val="single" w:sz="4" w:space="1" w:color="auto"/>
        </w:pBdr>
        <w:rPr>
          <w:rFonts w:ascii="Verdana" w:hAnsi="Verdana" w:cs="Calibri Light"/>
          <w:sz w:val="20"/>
          <w:szCs w:val="20"/>
        </w:rPr>
      </w:pPr>
    </w:p>
    <w:p w:rsidR="00A30383" w:rsidRDefault="00A30383" w:rsidP="00B11E62">
      <w:pPr>
        <w:pStyle w:val="Corpotesto"/>
        <w:rPr>
          <w:rFonts w:ascii="Verdana" w:hAnsi="Verdana" w:cs="Calibri Light"/>
          <w:sz w:val="20"/>
          <w:szCs w:val="20"/>
        </w:rPr>
      </w:pPr>
    </w:p>
    <w:p w:rsidR="00A30383" w:rsidRPr="00CB1F14" w:rsidRDefault="00A30383" w:rsidP="00B11E62">
      <w:pPr>
        <w:pStyle w:val="Corpotesto"/>
        <w:rPr>
          <w:rFonts w:ascii="Verdana" w:hAnsi="Verdana" w:cs="Calibri Light"/>
          <w:sz w:val="20"/>
          <w:szCs w:val="20"/>
        </w:rPr>
      </w:pPr>
    </w:p>
    <w:p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 xml:space="preserve">del curriculum </w:t>
      </w:r>
      <w:proofErr w:type="spellStart"/>
      <w:r w:rsidRPr="00CB1F14">
        <w:rPr>
          <w:rFonts w:ascii="Verdana" w:hAnsi="Verdana" w:cs="Calibri Light"/>
          <w:sz w:val="20"/>
          <w:szCs w:val="20"/>
        </w:rPr>
        <w:t>vit</w:t>
      </w:r>
      <w:r w:rsidR="0027144F">
        <w:rPr>
          <w:rFonts w:ascii="Verdana" w:hAnsi="Verdana" w:cs="Calibri Light"/>
          <w:sz w:val="20"/>
          <w:szCs w:val="20"/>
        </w:rPr>
        <w:t>æ</w:t>
      </w:r>
      <w:proofErr w:type="spellEnd"/>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rsidR="0098428E" w:rsidRPr="00CB1F14" w:rsidRDefault="0098428E" w:rsidP="00A30383">
      <w:pPr>
        <w:pStyle w:val="Corpotesto"/>
        <w:jc w:val="both"/>
        <w:rPr>
          <w:rFonts w:ascii="Verdana" w:hAnsi="Verdana" w:cs="Calibri Light"/>
          <w:sz w:val="20"/>
          <w:szCs w:val="20"/>
        </w:rPr>
      </w:pPr>
    </w:p>
    <w:p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rsidR="00223454" w:rsidRDefault="00223454" w:rsidP="00A30383">
      <w:pPr>
        <w:pStyle w:val="Corpotesto"/>
        <w:jc w:val="both"/>
        <w:rPr>
          <w:rFonts w:ascii="Verdana" w:hAnsi="Verdana" w:cs="Calibri Light"/>
          <w:sz w:val="20"/>
          <w:szCs w:val="20"/>
        </w:rPr>
      </w:pPr>
    </w:p>
    <w:p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rsidR="00223454" w:rsidRPr="00CB1F14" w:rsidRDefault="00223454" w:rsidP="00A30383">
      <w:pPr>
        <w:pStyle w:val="Corpotesto"/>
        <w:jc w:val="both"/>
        <w:rPr>
          <w:rFonts w:ascii="Verdana" w:hAnsi="Verdana" w:cs="Calibri Light"/>
          <w:sz w:val="20"/>
          <w:szCs w:val="20"/>
        </w:rPr>
      </w:pPr>
    </w:p>
    <w:p w:rsidR="00B11E62" w:rsidRPr="00A30383" w:rsidRDefault="00B11E62" w:rsidP="00A30383">
      <w:pPr>
        <w:pStyle w:val="Corpotesto"/>
        <w:jc w:val="both"/>
        <w:rPr>
          <w:rFonts w:ascii="Verdana" w:hAnsi="Verdana" w:cs="Calibri Light"/>
          <w:sz w:val="20"/>
          <w:szCs w:val="20"/>
        </w:rPr>
      </w:pPr>
    </w:p>
    <w:p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8B7302">
        <w:rPr>
          <w:rFonts w:ascii="Verdana" w:hAnsi="Verdana" w:cs="Calibri Light"/>
          <w:sz w:val="20"/>
          <w:szCs w:val="20"/>
        </w:rPr>
        <w:t>umero di telefono e n</w:t>
      </w:r>
      <w:r w:rsidR="00B11E62" w:rsidRPr="00CB1F14">
        <w:rPr>
          <w:rFonts w:ascii="Verdana" w:hAnsi="Verdana" w:cs="Calibri Light"/>
          <w:sz w:val="20"/>
          <w:szCs w:val="20"/>
        </w:rPr>
        <w:t>umero di cellulare (privati e professionali);</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rsidR="00B11E62" w:rsidRPr="00CB1F14" w:rsidRDefault="00B11E62" w:rsidP="00073D27">
      <w:pPr>
        <w:tabs>
          <w:tab w:val="left" w:pos="1392"/>
          <w:tab w:val="left" w:pos="1393"/>
        </w:tabs>
        <w:rPr>
          <w:rFonts w:ascii="Verdana" w:hAnsi="Verdana" w:cs="Calibri Light"/>
          <w:sz w:val="20"/>
          <w:szCs w:val="20"/>
        </w:rPr>
      </w:pPr>
    </w:p>
    <w:p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rsidR="00B11E62"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w:t>
      </w:r>
      <w:r w:rsidR="008B7302">
        <w:rPr>
          <w:rFonts w:ascii="Verdana" w:hAnsi="Verdana" w:cs="Calibri Light"/>
          <w:sz w:val="20"/>
          <w:szCs w:val="20"/>
        </w:rPr>
        <w:t>i;</w:t>
      </w:r>
    </w:p>
    <w:p w:rsidR="008B7302" w:rsidRPr="00CB1F14" w:rsidRDefault="008B7302" w:rsidP="00A30383">
      <w:pPr>
        <w:pStyle w:val="Corpotesto"/>
        <w:numPr>
          <w:ilvl w:val="0"/>
          <w:numId w:val="2"/>
        </w:numPr>
        <w:ind w:left="567" w:hanging="283"/>
        <w:jc w:val="both"/>
        <w:rPr>
          <w:rFonts w:ascii="Verdana" w:hAnsi="Verdana" w:cs="Calibri Light"/>
          <w:sz w:val="20"/>
          <w:szCs w:val="20"/>
        </w:rPr>
      </w:pPr>
      <w:r>
        <w:rPr>
          <w:rFonts w:ascii="Verdana" w:hAnsi="Verdana" w:cs="Calibri Light"/>
          <w:sz w:val="20"/>
          <w:szCs w:val="20"/>
        </w:rPr>
        <w:t>fotografie.</w:t>
      </w:r>
    </w:p>
    <w:p w:rsidR="00B11E62" w:rsidRPr="00A30383" w:rsidRDefault="00B11E62" w:rsidP="00A30383">
      <w:pPr>
        <w:pStyle w:val="Corpotesto"/>
        <w:jc w:val="both"/>
        <w:rPr>
          <w:rFonts w:ascii="Verdana" w:hAnsi="Verdana" w:cs="Calibri Light"/>
          <w:sz w:val="20"/>
          <w:szCs w:val="20"/>
        </w:rPr>
      </w:pPr>
    </w:p>
    <w:p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rsidR="00B11E62" w:rsidRPr="00A30383" w:rsidRDefault="00B11E62" w:rsidP="00A30383">
      <w:pPr>
        <w:pStyle w:val="Corpotesto"/>
        <w:jc w:val="both"/>
        <w:rPr>
          <w:rFonts w:ascii="Verdana" w:hAnsi="Verdana" w:cs="Calibri Light"/>
          <w:sz w:val="20"/>
          <w:szCs w:val="20"/>
        </w:rPr>
      </w:pPr>
    </w:p>
    <w:p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trattamento di dati personali, ivi inclusi il Regolamento (UE) 2016/679 e</w:t>
      </w:r>
      <w:r w:rsidR="00056479">
        <w:rPr>
          <w:rFonts w:ascii="Verdana" w:hAnsi="Verdana" w:cs="Calibri Light"/>
          <w:sz w:val="20"/>
          <w:szCs w:val="20"/>
        </w:rPr>
        <w:t>d</w:t>
      </w:r>
      <w:r w:rsidRPr="00DA78BF">
        <w:rPr>
          <w:rFonts w:ascii="Verdana" w:hAnsi="Verdana" w:cs="Calibri Light"/>
          <w:sz w:val="20"/>
          <w:szCs w:val="20"/>
        </w:rPr>
        <w:t xml:space="preserve"> il D.Lgs. 196/03 e </w:t>
      </w:r>
      <w:proofErr w:type="gramStart"/>
      <w:r w:rsidRPr="00DA78BF">
        <w:rPr>
          <w:rFonts w:ascii="Verdana" w:hAnsi="Verdana" w:cs="Calibri Light"/>
          <w:sz w:val="20"/>
          <w:szCs w:val="20"/>
        </w:rPr>
        <w:t>s.m.i.</w:t>
      </w:r>
      <w:r w:rsidR="00F05FC9" w:rsidRPr="00DA78BF">
        <w:rPr>
          <w:rFonts w:ascii="Verdana" w:hAnsi="Verdana" w:cs="Calibri Light"/>
          <w:sz w:val="20"/>
          <w:szCs w:val="20"/>
        </w:rPr>
        <w:t>.</w:t>
      </w:r>
      <w:proofErr w:type="gramEnd"/>
    </w:p>
    <w:p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w:t>
      </w:r>
      <w:r w:rsidR="00056479">
        <w:rPr>
          <w:rFonts w:ascii="Verdana" w:hAnsi="Verdana" w:cs="Calibri Light"/>
          <w:sz w:val="20"/>
          <w:szCs w:val="20"/>
        </w:rPr>
        <w:t>T</w:t>
      </w:r>
      <w:r w:rsidRPr="00DA78BF">
        <w:rPr>
          <w:rFonts w:ascii="Verdana" w:hAnsi="Verdana" w:cs="Calibri Light"/>
          <w:sz w:val="20"/>
          <w:szCs w:val="20"/>
        </w:rPr>
        <w:t xml:space="preserve">itolare </w:t>
      </w:r>
      <w:r w:rsidR="00C1178A">
        <w:rPr>
          <w:rFonts w:ascii="Verdana" w:hAnsi="Verdana" w:cs="Calibri Light"/>
          <w:sz w:val="20"/>
          <w:szCs w:val="20"/>
        </w:rPr>
        <w:t xml:space="preserve">e </w:t>
      </w:r>
      <w:r w:rsidRPr="00DA78BF">
        <w:rPr>
          <w:rFonts w:ascii="Verdana" w:hAnsi="Verdana" w:cs="Calibri Light"/>
          <w:sz w:val="20"/>
          <w:szCs w:val="20"/>
        </w:rPr>
        <w:t xml:space="preserve">disponibile </w:t>
      </w:r>
      <w:r w:rsidR="00C1178A">
        <w:rPr>
          <w:rFonts w:ascii="Verdana" w:hAnsi="Verdana" w:cs="Calibri Light"/>
          <w:sz w:val="20"/>
          <w:szCs w:val="20"/>
        </w:rPr>
        <w:t>sul sito istituzionale della Società, all’interno della sezione privacy.</w:t>
      </w:r>
    </w:p>
    <w:p w:rsidR="00F54337" w:rsidRDefault="00F54337" w:rsidP="00A30383">
      <w:pPr>
        <w:pStyle w:val="Corpotesto"/>
        <w:jc w:val="both"/>
      </w:pPr>
    </w:p>
    <w:p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8"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rsidR="00D9089B" w:rsidRPr="00CB1F14" w:rsidRDefault="00D9089B" w:rsidP="00A30383">
      <w:pPr>
        <w:pStyle w:val="Corpotesto"/>
        <w:jc w:val="both"/>
        <w:rPr>
          <w:rFonts w:ascii="Verdana" w:hAnsi="Verdana" w:cs="Calibri Light"/>
          <w:sz w:val="20"/>
          <w:szCs w:val="20"/>
        </w:rPr>
      </w:pPr>
    </w:p>
    <w:p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rsidR="00D9089B" w:rsidRPr="00A30383" w:rsidRDefault="00D9089B" w:rsidP="00A30383">
      <w:pPr>
        <w:pStyle w:val="Corpotesto"/>
        <w:jc w:val="both"/>
        <w:rPr>
          <w:rFonts w:ascii="Verdana" w:hAnsi="Verdana" w:cs="Calibri Light"/>
          <w:sz w:val="20"/>
          <w:szCs w:val="20"/>
        </w:rPr>
      </w:pPr>
    </w:p>
    <w:p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DA1139" w:rsidP="00EC78AC">
            <w:pPr>
              <w:jc w:val="both"/>
              <w:rPr>
                <w:rFonts w:ascii="Verdana" w:hAnsi="Verdana" w:cs="Calibri Light"/>
                <w:b/>
                <w:sz w:val="20"/>
                <w:szCs w:val="20"/>
              </w:rPr>
            </w:pPr>
            <w:r>
              <w:rPr>
                <w:rFonts w:ascii="Verdana" w:hAnsi="Verdana" w:cs="Calibri Light"/>
                <w:b/>
                <w:sz w:val="20"/>
                <w:szCs w:val="20"/>
              </w:rPr>
              <w:t>Castagneri Dario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EC78AC" w:rsidRDefault="00DA1139" w:rsidP="00EC78AC">
            <w:pPr>
              <w:pStyle w:val="Corpotesto"/>
              <w:rPr>
                <w:rFonts w:ascii="Verdana" w:hAnsi="Verdana" w:cs="Calibri Light"/>
                <w:sz w:val="20"/>
                <w:szCs w:val="20"/>
              </w:rPr>
            </w:pPr>
            <w:r>
              <w:rPr>
                <w:rFonts w:ascii="Verdana" w:hAnsi="Verdana" w:cs="Calibri Light"/>
                <w:sz w:val="20"/>
                <w:szCs w:val="20"/>
              </w:rPr>
              <w:t>Laurea magistrale Ingegneria Meccanica LM33</w:t>
            </w:r>
          </w:p>
          <w:p w:rsidR="00EC78AC" w:rsidRPr="00EC78AC" w:rsidRDefault="00DA1139" w:rsidP="00EC78AC">
            <w:pPr>
              <w:pStyle w:val="Corpotesto"/>
              <w:rPr>
                <w:rFonts w:ascii="Verdana" w:hAnsi="Verdana" w:cs="Calibri Light"/>
                <w:sz w:val="20"/>
                <w:szCs w:val="20"/>
              </w:rPr>
            </w:pPr>
            <w:r>
              <w:rPr>
                <w:rFonts w:ascii="Verdana" w:hAnsi="Verdana" w:cs="Calibri Light"/>
                <w:sz w:val="20"/>
                <w:szCs w:val="20"/>
              </w:rPr>
              <w:t>Iscrizione all’albo dell’Ordine degli Ingegneri della Prov. Di Torino dal 2013</w:t>
            </w: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pStyle w:val="Corpotesto"/>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p w:rsidR="00EC78AC" w:rsidRPr="00EC78AC" w:rsidRDefault="00EC78AC" w:rsidP="00EC78AC">
            <w:pPr>
              <w:rPr>
                <w:rFonts w:ascii="Verdana" w:hAnsi="Verdana" w:cs="Calibri Light"/>
                <w:sz w:val="20"/>
                <w:szCs w:val="20"/>
              </w:rPr>
            </w:pP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rsidTr="00EC78AC">
        <w:tc>
          <w:tcPr>
            <w:tcW w:w="10188" w:type="dxa"/>
          </w:tcPr>
          <w:p w:rsidR="00EC78AC" w:rsidRPr="00EC78AC" w:rsidRDefault="00DA1139" w:rsidP="00EC78AC">
            <w:pPr>
              <w:pStyle w:val="Corpotesto"/>
              <w:jc w:val="both"/>
              <w:rPr>
                <w:rFonts w:ascii="Verdana" w:hAnsi="Verdana" w:cs="Calibri Light"/>
                <w:sz w:val="20"/>
                <w:szCs w:val="20"/>
              </w:rPr>
            </w:pPr>
            <w:r>
              <w:rPr>
                <w:rFonts w:ascii="Verdana" w:hAnsi="Verdana" w:cs="Calibri Light"/>
                <w:sz w:val="20"/>
                <w:szCs w:val="20"/>
              </w:rPr>
              <w:t>Attività di consulenza in materia di salute e sicurezza del lavoro, sicurezza macchine e impianti da molti anni.</w:t>
            </w:r>
          </w:p>
          <w:p w:rsidR="00EC78AC" w:rsidRPr="00EC78AC" w:rsidRDefault="00DA1139" w:rsidP="00EC78AC">
            <w:pPr>
              <w:pStyle w:val="Corpotesto"/>
              <w:jc w:val="both"/>
              <w:rPr>
                <w:rFonts w:ascii="Verdana" w:hAnsi="Verdana" w:cs="Calibri Light"/>
                <w:sz w:val="20"/>
                <w:szCs w:val="20"/>
              </w:rPr>
            </w:pPr>
            <w:r>
              <w:rPr>
                <w:rFonts w:ascii="Verdana" w:hAnsi="Verdana" w:cs="Calibri Light"/>
                <w:sz w:val="20"/>
                <w:szCs w:val="20"/>
              </w:rPr>
              <w:t>Svolgimento di attività di consulenza per i Gruppi di Produzione idroelettrica e in materia di formazione per i lavori elettrici dal 2015 ad oggi per CVA.</w:t>
            </w:r>
          </w:p>
          <w:p w:rsidR="00EC78AC" w:rsidRPr="00EC78AC" w:rsidRDefault="00DC6251" w:rsidP="00EC78AC">
            <w:pPr>
              <w:pStyle w:val="Corpotesto"/>
              <w:jc w:val="both"/>
              <w:rPr>
                <w:rFonts w:ascii="Verdana" w:hAnsi="Verdana" w:cs="Calibri Light"/>
                <w:sz w:val="20"/>
                <w:szCs w:val="20"/>
              </w:rPr>
            </w:pPr>
            <w:r>
              <w:rPr>
                <w:rFonts w:ascii="Verdana" w:hAnsi="Verdana" w:cs="Calibri Light"/>
                <w:sz w:val="20"/>
                <w:szCs w:val="20"/>
              </w:rPr>
              <w:t>Attività di formazione in materia di lavori elettrici per PES/PAV secondo la norma tecnica CEI 11-27.</w:t>
            </w:r>
            <w:bookmarkStart w:id="0" w:name="_GoBack"/>
            <w:bookmarkEnd w:id="0"/>
          </w:p>
          <w:p w:rsidR="00EC78AC" w:rsidRPr="00EC78AC" w:rsidRDefault="00EC78AC" w:rsidP="00EC78AC">
            <w:pPr>
              <w:pStyle w:val="Corpotesto"/>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Pr="00EC78AC" w:rsidRDefault="00EC78AC" w:rsidP="00EC78AC">
            <w:pPr>
              <w:jc w:val="both"/>
              <w:rPr>
                <w:rFonts w:ascii="Verdana" w:hAnsi="Verdana" w:cs="Calibri Light"/>
                <w:sz w:val="20"/>
                <w:szCs w:val="20"/>
              </w:rPr>
            </w:pPr>
          </w:p>
          <w:p w:rsidR="00EC78AC" w:rsidRDefault="00EC78AC" w:rsidP="00DD7550">
            <w:pPr>
              <w:pStyle w:val="Corpotesto"/>
              <w:jc w:val="both"/>
              <w:rPr>
                <w:rFonts w:ascii="Verdana" w:hAnsi="Verdana" w:cs="Calibri Light"/>
                <w:sz w:val="20"/>
                <w:szCs w:val="20"/>
              </w:rPr>
            </w:pPr>
          </w:p>
        </w:tc>
      </w:tr>
    </w:tbl>
    <w:p w:rsidR="0030754D" w:rsidRPr="00DD7550" w:rsidRDefault="0030754D" w:rsidP="00DD7550">
      <w:pPr>
        <w:pStyle w:val="Corpotesto"/>
        <w:jc w:val="both"/>
        <w:rPr>
          <w:rFonts w:ascii="Verdana" w:hAnsi="Verdana" w:cs="Calibri Light"/>
          <w:sz w:val="20"/>
          <w:szCs w:val="20"/>
        </w:rPr>
      </w:pPr>
    </w:p>
    <w:p w:rsidR="001E3997" w:rsidRPr="00DD7550" w:rsidRDefault="001E3997" w:rsidP="00DD7550">
      <w:pPr>
        <w:pStyle w:val="Corpotesto"/>
        <w:jc w:val="both"/>
        <w:rPr>
          <w:rFonts w:ascii="Verdana" w:hAnsi="Verdana" w:cs="Calibri Light"/>
          <w:sz w:val="20"/>
          <w:szCs w:val="20"/>
        </w:rPr>
      </w:pPr>
    </w:p>
    <w:p w:rsidR="00974510" w:rsidRPr="00DD7550" w:rsidRDefault="00974510" w:rsidP="00DD7550">
      <w:pPr>
        <w:pStyle w:val="Corpotesto"/>
        <w:jc w:val="both"/>
        <w:rPr>
          <w:rFonts w:ascii="Verdana" w:hAnsi="Verdana" w:cs="Calibri Light"/>
          <w:sz w:val="20"/>
          <w:szCs w:val="20"/>
        </w:rPr>
      </w:pPr>
    </w:p>
    <w:p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0E3FBB">
        <w:rPr>
          <w:rFonts w:ascii="Verdana" w:hAnsi="Verdana" w:cs="Calibri Light"/>
          <w:sz w:val="20"/>
          <w:szCs w:val="20"/>
        </w:rPr>
        <w:t>02</w:t>
      </w:r>
      <w:r w:rsidR="005E417D">
        <w:rPr>
          <w:rFonts w:ascii="Verdana" w:hAnsi="Verdana" w:cs="Calibri Light"/>
          <w:sz w:val="20"/>
          <w:szCs w:val="20"/>
        </w:rPr>
        <w:t>/</w:t>
      </w:r>
      <w:r w:rsidR="000E3FBB">
        <w:rPr>
          <w:rFonts w:ascii="Verdana" w:hAnsi="Verdana" w:cs="Calibri Light"/>
          <w:sz w:val="20"/>
          <w:szCs w:val="20"/>
        </w:rPr>
        <w:t>03</w:t>
      </w:r>
      <w:r w:rsidR="005E417D">
        <w:rPr>
          <w:rFonts w:ascii="Verdana" w:hAnsi="Verdana" w:cs="Calibri Light"/>
          <w:sz w:val="20"/>
          <w:szCs w:val="20"/>
        </w:rPr>
        <w:t>/202</w:t>
      </w:r>
      <w:r w:rsidR="000E3FBB">
        <w:rPr>
          <w:rFonts w:ascii="Verdana" w:hAnsi="Verdana" w:cs="Calibri Light"/>
          <w:sz w:val="20"/>
          <w:szCs w:val="20"/>
        </w:rPr>
        <w:t>2</w:t>
      </w:r>
      <w:r w:rsidRPr="00DD7550">
        <w:rPr>
          <w:rFonts w:ascii="Verdana" w:hAnsi="Verdana" w:cs="Calibri Light"/>
          <w:sz w:val="20"/>
          <w:szCs w:val="20"/>
        </w:rPr>
        <w:tab/>
      </w:r>
      <w:r w:rsidR="00BE42BB">
        <w:rPr>
          <w:rFonts w:ascii="Verdana" w:hAnsi="Verdana" w:cs="Calibri Light"/>
          <w:sz w:val="20"/>
          <w:szCs w:val="20"/>
        </w:rPr>
        <w:t>Dario Castagneri</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8A" w:rsidRDefault="0001618A">
      <w:r>
        <w:separator/>
      </w:r>
    </w:p>
  </w:endnote>
  <w:endnote w:type="continuationSeparator" w:id="0">
    <w:p w:rsidR="0001618A" w:rsidRDefault="0001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8A" w:rsidRDefault="0001618A">
      <w:r>
        <w:separator/>
      </w:r>
    </w:p>
  </w:footnote>
  <w:footnote w:type="continuationSeparator" w:id="0">
    <w:p w:rsidR="0001618A" w:rsidRDefault="0001618A">
      <w:r>
        <w:continuationSeparator/>
      </w:r>
    </w:p>
  </w:footnote>
  <w:footnote w:id="1">
    <w:p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1618A"/>
    <w:rsid w:val="0003546D"/>
    <w:rsid w:val="00056479"/>
    <w:rsid w:val="00073D27"/>
    <w:rsid w:val="00091F7F"/>
    <w:rsid w:val="00094AAF"/>
    <w:rsid w:val="000E15B0"/>
    <w:rsid w:val="000E3FBB"/>
    <w:rsid w:val="00143EC0"/>
    <w:rsid w:val="00153ADA"/>
    <w:rsid w:val="00171C5E"/>
    <w:rsid w:val="001A034D"/>
    <w:rsid w:val="001D4941"/>
    <w:rsid w:val="001E3997"/>
    <w:rsid w:val="00223454"/>
    <w:rsid w:val="0027144F"/>
    <w:rsid w:val="00282D78"/>
    <w:rsid w:val="002E351D"/>
    <w:rsid w:val="002E38B7"/>
    <w:rsid w:val="0030754D"/>
    <w:rsid w:val="003819A3"/>
    <w:rsid w:val="0038697C"/>
    <w:rsid w:val="00501D1F"/>
    <w:rsid w:val="00527A45"/>
    <w:rsid w:val="005512A1"/>
    <w:rsid w:val="005D3709"/>
    <w:rsid w:val="005E230C"/>
    <w:rsid w:val="005E417D"/>
    <w:rsid w:val="005F198F"/>
    <w:rsid w:val="006112F6"/>
    <w:rsid w:val="00685E4C"/>
    <w:rsid w:val="006B69DB"/>
    <w:rsid w:val="006E0B3C"/>
    <w:rsid w:val="00783A9C"/>
    <w:rsid w:val="007931A6"/>
    <w:rsid w:val="007C7562"/>
    <w:rsid w:val="007F2590"/>
    <w:rsid w:val="00806BF7"/>
    <w:rsid w:val="00826DF1"/>
    <w:rsid w:val="008A1D05"/>
    <w:rsid w:val="008B7302"/>
    <w:rsid w:val="008F4A5F"/>
    <w:rsid w:val="00952A8D"/>
    <w:rsid w:val="00965C20"/>
    <w:rsid w:val="00974510"/>
    <w:rsid w:val="0098428E"/>
    <w:rsid w:val="009F3ADC"/>
    <w:rsid w:val="00A30383"/>
    <w:rsid w:val="00B05433"/>
    <w:rsid w:val="00B059C4"/>
    <w:rsid w:val="00B11E62"/>
    <w:rsid w:val="00B14DCA"/>
    <w:rsid w:val="00BC504B"/>
    <w:rsid w:val="00BE42BB"/>
    <w:rsid w:val="00C1178A"/>
    <w:rsid w:val="00C55806"/>
    <w:rsid w:val="00C64E0B"/>
    <w:rsid w:val="00CB1F14"/>
    <w:rsid w:val="00CC0055"/>
    <w:rsid w:val="00CC1CDC"/>
    <w:rsid w:val="00D9089B"/>
    <w:rsid w:val="00DA1139"/>
    <w:rsid w:val="00DA78BF"/>
    <w:rsid w:val="00DC6251"/>
    <w:rsid w:val="00DD7550"/>
    <w:rsid w:val="00E30FE9"/>
    <w:rsid w:val="00E36282"/>
    <w:rsid w:val="00EC78AC"/>
    <w:rsid w:val="00ED106E"/>
    <w:rsid w:val="00ED1218"/>
    <w:rsid w:val="00EE4C76"/>
    <w:rsid w:val="00EF6E16"/>
    <w:rsid w:val="00F05FC9"/>
    <w:rsid w:val="00F54337"/>
    <w:rsid w:val="00F90FF7"/>
    <w:rsid w:val="00FC6B3A"/>
    <w:rsid w:val="00FD1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2646"/>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137F-B1AC-496C-93C7-E50E7FE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Dario Castagneri</cp:lastModifiedBy>
  <cp:revision>20</cp:revision>
  <dcterms:created xsi:type="dcterms:W3CDTF">2020-07-16T15:55:00Z</dcterms:created>
  <dcterms:modified xsi:type="dcterms:W3CDTF">2022-03-02T15:49:00Z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